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10" w:rsidRPr="00344CCA" w:rsidRDefault="005E1510" w:rsidP="005E1510">
      <w:pPr>
        <w:pStyle w:val="Header"/>
        <w:jc w:val="center"/>
        <w:rPr>
          <w:b/>
          <w:bCs/>
          <w:sz w:val="32"/>
          <w:szCs w:val="32"/>
        </w:rPr>
      </w:pPr>
      <w:r w:rsidRPr="00AF511C">
        <w:rPr>
          <w:b/>
          <w:bCs/>
          <w:sz w:val="32"/>
          <w:szCs w:val="32"/>
        </w:rPr>
        <w:t>NON-DISCLOSURE</w:t>
      </w:r>
      <w:r w:rsidRPr="00344CCA">
        <w:rPr>
          <w:b/>
          <w:bCs/>
          <w:sz w:val="32"/>
          <w:szCs w:val="32"/>
        </w:rPr>
        <w:t xml:space="preserve"> </w:t>
      </w:r>
    </w:p>
    <w:p w:rsidR="005E1510" w:rsidRPr="00344CCA" w:rsidRDefault="005E1510" w:rsidP="005E1510">
      <w:pPr>
        <w:pStyle w:val="Header"/>
        <w:jc w:val="center"/>
        <w:rPr>
          <w:b/>
          <w:bCs/>
          <w:sz w:val="32"/>
          <w:szCs w:val="32"/>
        </w:rPr>
      </w:pPr>
      <w:r w:rsidRPr="00AF511C">
        <w:rPr>
          <w:b/>
          <w:bCs/>
          <w:sz w:val="32"/>
          <w:szCs w:val="32"/>
        </w:rPr>
        <w:t>AND</w:t>
      </w:r>
      <w:r w:rsidRPr="00344CCA">
        <w:rPr>
          <w:b/>
          <w:bCs/>
          <w:sz w:val="32"/>
          <w:szCs w:val="32"/>
        </w:rPr>
        <w:t xml:space="preserve"> </w:t>
      </w:r>
    </w:p>
    <w:p w:rsidR="005E1510" w:rsidRPr="00AF511C" w:rsidRDefault="005E1510" w:rsidP="005E1510">
      <w:pPr>
        <w:pStyle w:val="Header"/>
        <w:jc w:val="center"/>
        <w:rPr>
          <w:b/>
          <w:bCs/>
          <w:sz w:val="32"/>
          <w:szCs w:val="32"/>
        </w:rPr>
      </w:pPr>
      <w:r w:rsidRPr="00AF511C">
        <w:rPr>
          <w:b/>
          <w:bCs/>
          <w:sz w:val="32"/>
          <w:szCs w:val="32"/>
        </w:rPr>
        <w:t>NON-CIRCUMVENTION AGREEMENT</w:t>
      </w:r>
    </w:p>
    <w:p w:rsidR="00AF511C" w:rsidRPr="00AF511C" w:rsidRDefault="00AF511C" w:rsidP="00AF511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</w:t>
      </w:r>
    </w:p>
    <w:p w:rsidR="000F7629" w:rsidRPr="000F7629" w:rsidRDefault="000F7629" w:rsidP="000F7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AF511C" w:rsidRDefault="00AF511C" w:rsidP="000F7629">
      <w:pPr>
        <w:spacing w:after="0"/>
        <w:jc w:val="center"/>
        <w:rPr>
          <w:b/>
          <w:bCs/>
          <w:sz w:val="28"/>
          <w:szCs w:val="28"/>
        </w:rPr>
      </w:pPr>
      <w:r w:rsidRPr="00AF511C">
        <w:rPr>
          <w:b/>
          <w:bCs/>
          <w:sz w:val="28"/>
          <w:szCs w:val="28"/>
        </w:rPr>
        <w:t>PARTIES</w:t>
      </w:r>
    </w:p>
    <w:p w:rsidR="000F7629" w:rsidRPr="00AF511C" w:rsidRDefault="000F7629" w:rsidP="000F7629">
      <w:pPr>
        <w:spacing w:after="0"/>
        <w:jc w:val="center"/>
        <w:rPr>
          <w:b/>
          <w:bCs/>
          <w:sz w:val="28"/>
          <w:szCs w:val="28"/>
        </w:rPr>
      </w:pPr>
    </w:p>
    <w:p w:rsidR="00AF511C" w:rsidRPr="00AF511C" w:rsidRDefault="00AF511C" w:rsidP="000F7629">
      <w:pPr>
        <w:spacing w:after="0"/>
        <w:jc w:val="center"/>
        <w:rPr>
          <w:b/>
          <w:bCs/>
          <w:sz w:val="24"/>
          <w:szCs w:val="24"/>
        </w:rPr>
      </w:pPr>
      <w:r w:rsidRPr="00AF511C">
        <w:rPr>
          <w:b/>
          <w:bCs/>
          <w:sz w:val="24"/>
          <w:szCs w:val="24"/>
        </w:rPr>
        <w:t>THIS NON-DISCLOSURE and NON-CIRCUMVENTION AGREEMENT</w:t>
      </w:r>
    </w:p>
    <w:p w:rsidR="00AF511C" w:rsidRPr="00344CCA" w:rsidRDefault="00D524C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(The</w:t>
      </w:r>
      <w:r w:rsidR="00AF511C" w:rsidRPr="00344CCA">
        <w:rPr>
          <w:rFonts w:ascii="Times New Roman" w:hAnsi="Times New Roman" w:cs="Times New Roman"/>
          <w:sz w:val="24"/>
          <w:szCs w:val="24"/>
        </w:rPr>
        <w:t xml:space="preserve"> “Agreement”) is entered into </w:t>
      </w:r>
      <w:r w:rsidR="00F14030">
        <w:rPr>
          <w:rFonts w:ascii="Times New Roman" w:hAnsi="Times New Roman" w:cs="Times New Roman"/>
          <w:sz w:val="24"/>
          <w:szCs w:val="24"/>
        </w:rPr>
        <w:t>June 04</w:t>
      </w:r>
      <w:r w:rsidR="00AF511C" w:rsidRPr="00344CCA">
        <w:rPr>
          <w:rFonts w:ascii="Times New Roman" w:hAnsi="Times New Roman" w:cs="Times New Roman"/>
          <w:sz w:val="24"/>
          <w:szCs w:val="24"/>
        </w:rPr>
        <w:t xml:space="preserve">, 2020 </w:t>
      </w:r>
      <w:r w:rsidR="00C4757E" w:rsidRPr="00344CCA">
        <w:rPr>
          <w:rFonts w:ascii="Times New Roman" w:hAnsi="Times New Roman" w:cs="Times New Roman"/>
          <w:sz w:val="24"/>
          <w:szCs w:val="24"/>
        </w:rPr>
        <w:t>(the</w:t>
      </w:r>
      <w:r w:rsidR="00AF511C" w:rsidRPr="00344CCA">
        <w:rPr>
          <w:rFonts w:ascii="Times New Roman" w:hAnsi="Times New Roman" w:cs="Times New Roman"/>
          <w:sz w:val="24"/>
          <w:szCs w:val="24"/>
        </w:rPr>
        <w:t xml:space="preserve"> “Effective Date”), by and between the Parties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 </w:t>
      </w:r>
      <w:r w:rsidRPr="00344CCA">
        <w:rPr>
          <w:rFonts w:ascii="Times New Roman" w:hAnsi="Times New Roman" w:cs="Times New Roman"/>
          <w:sz w:val="24"/>
          <w:szCs w:val="24"/>
        </w:rPr>
        <w:t>hereinafter referred to as “RP” and “Receiving Party” and</w:t>
      </w:r>
    </w:p>
    <w:p w:rsidR="00AF511C" w:rsidRPr="00344CCA" w:rsidRDefault="00D524C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CIRCLE </w:t>
      </w:r>
      <w:r w:rsidR="00DB4033">
        <w:rPr>
          <w:rFonts w:ascii="Times New Roman" w:hAnsi="Times New Roman" w:cs="Times New Roman"/>
          <w:sz w:val="24"/>
          <w:szCs w:val="24"/>
        </w:rPr>
        <w:t>MEDICAL SUPPLY</w:t>
      </w:r>
      <w:r w:rsidR="00AF511C" w:rsidRPr="00344CCA">
        <w:rPr>
          <w:rFonts w:ascii="Times New Roman" w:hAnsi="Times New Roman" w:cs="Times New Roman"/>
          <w:sz w:val="24"/>
          <w:szCs w:val="24"/>
        </w:rPr>
        <w:t xml:space="preserve"> LLC, a Limited Liability Company, hereinafter referred to as “</w:t>
      </w:r>
      <w:r w:rsidRPr="00C4757E">
        <w:rPr>
          <w:rFonts w:ascii="Times New Roman" w:hAnsi="Times New Roman" w:cs="Times New Roman"/>
          <w:b/>
          <w:bCs/>
          <w:sz w:val="24"/>
          <w:szCs w:val="24"/>
        </w:rPr>
        <w:t>FC</w:t>
      </w:r>
      <w:r w:rsidR="00DB4033">
        <w:rPr>
          <w:rFonts w:ascii="Times New Roman" w:hAnsi="Times New Roman" w:cs="Times New Roman"/>
          <w:b/>
          <w:bCs/>
          <w:sz w:val="24"/>
          <w:szCs w:val="24"/>
        </w:rPr>
        <w:t>MS</w:t>
      </w:r>
      <w:r w:rsidR="00AF511C" w:rsidRPr="00344CCA">
        <w:rPr>
          <w:rFonts w:ascii="Times New Roman" w:hAnsi="Times New Roman" w:cs="Times New Roman"/>
          <w:sz w:val="24"/>
          <w:szCs w:val="24"/>
        </w:rPr>
        <w:t>” and “Disclosing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11C" w:rsidRPr="00344CCA">
        <w:rPr>
          <w:rFonts w:ascii="Times New Roman" w:hAnsi="Times New Roman" w:cs="Times New Roman"/>
          <w:sz w:val="24"/>
          <w:szCs w:val="24"/>
        </w:rPr>
        <w:t>Party”.</w:t>
      </w:r>
    </w:p>
    <w:p w:rsidR="00D524CC" w:rsidRDefault="00D524CC" w:rsidP="0034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 xml:space="preserve">Whereby “RP” and </w:t>
      </w:r>
      <w:r w:rsidR="00D524CC" w:rsidRPr="00D524CC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CMS</w:t>
      </w:r>
      <w:r w:rsidRPr="00344CCA">
        <w:rPr>
          <w:rFonts w:ascii="Times New Roman" w:hAnsi="Times New Roman" w:cs="Times New Roman"/>
          <w:sz w:val="24"/>
          <w:szCs w:val="24"/>
        </w:rPr>
        <w:t xml:space="preserve"> are sometimes referred to collectively herein as the “Parties” and each individually as</w:t>
      </w:r>
    </w:p>
    <w:p w:rsidR="00AF511C" w:rsidRPr="00344CCA" w:rsidRDefault="00AF511C" w:rsidP="00344CCA">
      <w:pPr>
        <w:spacing w:after="0"/>
        <w:rPr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a “Party”</w:t>
      </w:r>
      <w:r w:rsidRPr="00344CCA">
        <w:rPr>
          <w:sz w:val="24"/>
          <w:szCs w:val="24"/>
        </w:rPr>
        <w:t>.</w:t>
      </w:r>
    </w:p>
    <w:p w:rsidR="000F7629" w:rsidRPr="000F7629" w:rsidRDefault="000F7629" w:rsidP="00344C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:rsidR="00AF511C" w:rsidRPr="00AF511C" w:rsidRDefault="00AF511C" w:rsidP="00344CCA">
      <w:pPr>
        <w:spacing w:after="0"/>
        <w:jc w:val="center"/>
        <w:rPr>
          <w:b/>
          <w:bCs/>
          <w:sz w:val="28"/>
          <w:szCs w:val="28"/>
        </w:rPr>
      </w:pPr>
      <w:r w:rsidRPr="00AF511C">
        <w:rPr>
          <w:b/>
          <w:bCs/>
          <w:sz w:val="28"/>
          <w:szCs w:val="28"/>
        </w:rPr>
        <w:t>RECITALS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D848C4" w:rsidRPr="00344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CCA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00344CCA">
        <w:rPr>
          <w:rFonts w:ascii="Times New Roman" w:hAnsi="Times New Roman" w:cs="Times New Roman"/>
          <w:sz w:val="24"/>
          <w:szCs w:val="24"/>
        </w:rPr>
        <w:t xml:space="preserve"> “RP” and </w:t>
      </w:r>
      <w:r w:rsidR="00D524CC">
        <w:rPr>
          <w:rFonts w:ascii="Times New Roman" w:hAnsi="Times New Roman" w:cs="Times New Roman"/>
          <w:sz w:val="24"/>
          <w:szCs w:val="24"/>
          <w:u w:val="single"/>
        </w:rPr>
        <w:t>FC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344CCA">
        <w:rPr>
          <w:rFonts w:ascii="Times New Roman" w:hAnsi="Times New Roman" w:cs="Times New Roman"/>
          <w:sz w:val="24"/>
          <w:szCs w:val="24"/>
        </w:rPr>
        <w:t xml:space="preserve"> have currently engaged in, or are about to engage in, meetings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and discussions for the purpose of pursuing the establishment of a business relationship. Hereinafter referred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to as “Relationship”.</w:t>
      </w:r>
    </w:p>
    <w:p w:rsidR="0081155C" w:rsidRDefault="0081155C" w:rsidP="0034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D848C4" w:rsidRPr="00344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CC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44CCA">
        <w:rPr>
          <w:rFonts w:ascii="Times New Roman" w:hAnsi="Times New Roman" w:cs="Times New Roman"/>
          <w:sz w:val="24"/>
          <w:szCs w:val="24"/>
        </w:rPr>
        <w:t xml:space="preserve">, pursuant to the terms and conditions of this Agreement </w:t>
      </w:r>
      <w:r w:rsidR="00D524CC">
        <w:rPr>
          <w:rFonts w:ascii="Times New Roman" w:hAnsi="Times New Roman" w:cs="Times New Roman"/>
          <w:sz w:val="24"/>
          <w:szCs w:val="24"/>
          <w:u w:val="single"/>
        </w:rPr>
        <w:t>FC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344CCA">
        <w:rPr>
          <w:rFonts w:ascii="Times New Roman" w:hAnsi="Times New Roman" w:cs="Times New Roman"/>
          <w:sz w:val="24"/>
          <w:szCs w:val="24"/>
        </w:rPr>
        <w:t xml:space="preserve"> will disclose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Confidential Information, as hereinafter defined, to “RP”.</w:t>
      </w:r>
    </w:p>
    <w:p w:rsidR="0081155C" w:rsidRDefault="0081155C" w:rsidP="0034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D848C4" w:rsidRPr="00344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CCA">
        <w:rPr>
          <w:rFonts w:ascii="Times New Roman" w:hAnsi="Times New Roman" w:cs="Times New Roman"/>
          <w:b/>
          <w:bCs/>
          <w:sz w:val="24"/>
          <w:szCs w:val="24"/>
        </w:rPr>
        <w:t xml:space="preserve"> WHEREAS</w:t>
      </w:r>
      <w:r w:rsidRPr="00344CCA">
        <w:rPr>
          <w:rFonts w:ascii="Times New Roman" w:hAnsi="Times New Roman" w:cs="Times New Roman"/>
          <w:sz w:val="24"/>
          <w:szCs w:val="24"/>
        </w:rPr>
        <w:t xml:space="preserve">, in furtherance of this Agreement, </w:t>
      </w:r>
      <w:r w:rsidR="00D524CC">
        <w:rPr>
          <w:rFonts w:ascii="Times New Roman" w:hAnsi="Times New Roman" w:cs="Times New Roman"/>
          <w:sz w:val="24"/>
          <w:szCs w:val="24"/>
          <w:u w:val="single"/>
        </w:rPr>
        <w:t>FC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344CCA">
        <w:rPr>
          <w:rFonts w:ascii="Times New Roman" w:hAnsi="Times New Roman" w:cs="Times New Roman"/>
          <w:sz w:val="24"/>
          <w:szCs w:val="24"/>
        </w:rPr>
        <w:t xml:space="preserve"> will provide and make available to “RP”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certain names, contacts, relationships, and business opportunities for the purpose of pursuing a Relationship,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each of which was not otherwise known or available to “RP”.</w:t>
      </w:r>
    </w:p>
    <w:p w:rsidR="0081155C" w:rsidRDefault="0081155C" w:rsidP="0034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D848C4" w:rsidRPr="00344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CC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344CCA">
        <w:rPr>
          <w:rFonts w:ascii="Times New Roman" w:hAnsi="Times New Roman" w:cs="Times New Roman"/>
          <w:sz w:val="24"/>
          <w:szCs w:val="24"/>
        </w:rPr>
        <w:t>, the purpose of this Agreement is (i) to prevent the unauthorized disclosure of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 xml:space="preserve">the Confidential Information of </w:t>
      </w:r>
      <w:r w:rsidR="00D524CC">
        <w:rPr>
          <w:rFonts w:ascii="Times New Roman" w:hAnsi="Times New Roman" w:cs="Times New Roman"/>
          <w:sz w:val="24"/>
          <w:szCs w:val="24"/>
          <w:u w:val="single"/>
        </w:rPr>
        <w:t>FC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344CCA">
        <w:rPr>
          <w:rFonts w:ascii="Times New Roman" w:hAnsi="Times New Roman" w:cs="Times New Roman"/>
          <w:sz w:val="24"/>
          <w:szCs w:val="24"/>
        </w:rPr>
        <w:t xml:space="preserve"> by “RP”. and (ii) to prevent the use by “RP” of certain names, contacts,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relationships, and business opportunities not otherwise available to “RP”.</w:t>
      </w:r>
    </w:p>
    <w:p w:rsidR="0081155C" w:rsidRDefault="0081155C" w:rsidP="0034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D848C4" w:rsidRPr="00344C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CCA">
        <w:rPr>
          <w:rFonts w:ascii="Times New Roman" w:hAnsi="Times New Roman" w:cs="Times New Roman"/>
          <w:b/>
          <w:bCs/>
          <w:sz w:val="24"/>
          <w:szCs w:val="24"/>
        </w:rPr>
        <w:t>NOW, THEREFORE</w:t>
      </w:r>
      <w:r w:rsidRPr="00344CCA">
        <w:rPr>
          <w:rFonts w:ascii="Times New Roman" w:hAnsi="Times New Roman" w:cs="Times New Roman"/>
          <w:sz w:val="24"/>
          <w:szCs w:val="24"/>
        </w:rPr>
        <w:t>, in consideration of the promises and the mutual covenants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 xml:space="preserve">contained herein, and for </w:t>
      </w:r>
      <w:r w:rsidR="00C4757E">
        <w:rPr>
          <w:rFonts w:ascii="Times New Roman" w:hAnsi="Times New Roman" w:cs="Times New Roman"/>
          <w:sz w:val="24"/>
          <w:szCs w:val="24"/>
          <w:u w:val="single"/>
        </w:rPr>
        <w:t>FC</w:t>
      </w:r>
      <w:r w:rsidR="00DB4033">
        <w:rPr>
          <w:rFonts w:ascii="Times New Roman" w:hAnsi="Times New Roman" w:cs="Times New Roman"/>
          <w:sz w:val="24"/>
          <w:szCs w:val="24"/>
          <w:u w:val="single"/>
        </w:rPr>
        <w:t>MS</w:t>
      </w:r>
      <w:r w:rsidRPr="00344CCA">
        <w:rPr>
          <w:rFonts w:ascii="Times New Roman" w:hAnsi="Times New Roman" w:cs="Times New Roman"/>
          <w:sz w:val="24"/>
          <w:szCs w:val="24"/>
        </w:rPr>
        <w:t>’s disclosure of Confidential Information to “RP” and for other good and</w:t>
      </w:r>
    </w:p>
    <w:p w:rsidR="00AF511C" w:rsidRPr="00344CCA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CCA">
        <w:rPr>
          <w:rFonts w:ascii="Times New Roman" w:hAnsi="Times New Roman" w:cs="Times New Roman"/>
          <w:sz w:val="24"/>
          <w:szCs w:val="24"/>
        </w:rPr>
        <w:t>valuable consideration, the receipt and sufficiency of which are hereby acknowledged, the Parties, intending</w:t>
      </w:r>
    </w:p>
    <w:p w:rsidR="00AF511C" w:rsidRDefault="00AF511C" w:rsidP="00344CCA">
      <w:pPr>
        <w:spacing w:after="0"/>
      </w:pPr>
      <w:r w:rsidRPr="00344CCA">
        <w:rPr>
          <w:rFonts w:ascii="Times New Roman" w:hAnsi="Times New Roman" w:cs="Times New Roman"/>
          <w:sz w:val="24"/>
          <w:szCs w:val="24"/>
        </w:rPr>
        <w:t>to be legally bound, hereby agree as follows:</w:t>
      </w:r>
    </w:p>
    <w:p w:rsidR="00D848C4" w:rsidRDefault="00D848C4" w:rsidP="00344CCA">
      <w:pPr>
        <w:spacing w:after="0"/>
      </w:pPr>
    </w:p>
    <w:p w:rsidR="000F7629" w:rsidRPr="000F7629" w:rsidRDefault="000F7629" w:rsidP="00344C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:rsidR="00AF511C" w:rsidRPr="00D848C4" w:rsidRDefault="00AF511C" w:rsidP="00344CCA">
      <w:pPr>
        <w:spacing w:after="0"/>
        <w:jc w:val="center"/>
        <w:rPr>
          <w:b/>
          <w:bCs/>
          <w:sz w:val="28"/>
          <w:szCs w:val="28"/>
        </w:rPr>
      </w:pPr>
      <w:r w:rsidRPr="00D848C4">
        <w:rPr>
          <w:b/>
          <w:bCs/>
          <w:sz w:val="28"/>
          <w:szCs w:val="28"/>
        </w:rPr>
        <w:t>CONFIDENTIAL INFORMATION</w:t>
      </w:r>
    </w:p>
    <w:p w:rsidR="0081155C" w:rsidRDefault="0081155C" w:rsidP="00344CCA">
      <w:pPr>
        <w:spacing w:after="0"/>
        <w:rPr>
          <w:sz w:val="24"/>
          <w:szCs w:val="24"/>
        </w:rPr>
      </w:pPr>
    </w:p>
    <w:p w:rsidR="00AF511C" w:rsidRPr="004F77B8" w:rsidRDefault="00AF511C" w:rsidP="0081155C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3.1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Defined</w:t>
      </w:r>
      <w:r w:rsidRPr="004F77B8">
        <w:rPr>
          <w:rFonts w:ascii="Times New Roman" w:hAnsi="Times New Roman" w:cs="Times New Roman"/>
        </w:rPr>
        <w:t>. For purposes of this Agreement, “Confidential Information” shall be defined in its broadest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possible terms, specifically including, but not limited to, all information of which the unauthorized disclosure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 xml:space="preserve">could be detrimental to the interests of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 as appropriate, which shall include but not limited to the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following of either Party: the names and identifying information of all persons associated with a Relationship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 xml:space="preserve">which any Party may presently or in </w:t>
      </w:r>
      <w:r w:rsidRPr="004F77B8">
        <w:rPr>
          <w:rFonts w:ascii="Times New Roman" w:hAnsi="Times New Roman" w:cs="Times New Roman"/>
        </w:rPr>
        <w:lastRenderedPageBreak/>
        <w:t>the future consider; all lists or other written information regarding a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Relationship; the names, buying habits, or practices; its customers, marketing methods and related data; the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names of any of its vendors or suppliers; costs of materials and the prices it obtains or has obtained or at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which it sells or has sold its products or services; manufacturing and sales, costs, lists or other written records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used in its business; compensation paid to employees and other terms of employment; processes; formulas;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trade secrets; innovations; test results; specifications, data, and know-how; formats; marketing plans, business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plans, strategies, forecasts, unpublished financial information, budgets and projections; customer and supplier</w:t>
      </w:r>
      <w:r w:rsidR="0081155C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identities and characteristics; material agreements; names, contacts, relationships, and business opportunities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used in connection with the business of either Party; and, any other confidential information of, about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concerning the business of either Party, as appropriate, and its manner of operation.</w:t>
      </w:r>
    </w:p>
    <w:p w:rsidR="00AF511C" w:rsidRPr="004F77B8" w:rsidRDefault="00AF511C" w:rsidP="0081155C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3.2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Stipulation</w:t>
      </w:r>
      <w:r w:rsidRPr="004F77B8">
        <w:rPr>
          <w:rFonts w:ascii="Times New Roman" w:hAnsi="Times New Roman" w:cs="Times New Roman"/>
        </w:rPr>
        <w:t>. The Parties hereby stipulate that the Confidential Information provided by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one or more Parties (the “Disclosing Party”) to the other Party or Parties (the “Receiving Party”), whether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on paper, communicated electronically or orally, or in any other form, is confidential and proprietary, and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has independent economic value, and as such the Confidential Information constitutes the confidential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property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.</w:t>
      </w:r>
    </w:p>
    <w:p w:rsidR="00D848C4" w:rsidRDefault="00D848C4" w:rsidP="00344CCA">
      <w:pPr>
        <w:spacing w:after="0"/>
      </w:pPr>
    </w:p>
    <w:p w:rsidR="000F7629" w:rsidRPr="000F7629" w:rsidRDefault="000F7629" w:rsidP="00344C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</w:p>
    <w:p w:rsidR="00AF511C" w:rsidRPr="00D848C4" w:rsidRDefault="00AF511C" w:rsidP="00344CCA">
      <w:pPr>
        <w:spacing w:after="0"/>
        <w:jc w:val="center"/>
        <w:rPr>
          <w:b/>
          <w:bCs/>
          <w:sz w:val="28"/>
          <w:szCs w:val="28"/>
        </w:rPr>
      </w:pPr>
      <w:r w:rsidRPr="00D848C4">
        <w:rPr>
          <w:b/>
          <w:bCs/>
          <w:sz w:val="28"/>
          <w:szCs w:val="28"/>
        </w:rPr>
        <w:t>OBLIGATIONS</w:t>
      </w:r>
    </w:p>
    <w:p w:rsidR="0081155C" w:rsidRDefault="0081155C" w:rsidP="00344CCA">
      <w:pPr>
        <w:spacing w:after="0"/>
        <w:rPr>
          <w:sz w:val="24"/>
          <w:szCs w:val="24"/>
        </w:rPr>
      </w:pPr>
    </w:p>
    <w:p w:rsidR="00AF511C" w:rsidRPr="004F77B8" w:rsidRDefault="00AF511C" w:rsidP="0081155C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>4.1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Restricted Use</w:t>
      </w:r>
      <w:r w:rsidRPr="004F77B8">
        <w:rPr>
          <w:rFonts w:ascii="Times New Roman" w:hAnsi="Times New Roman" w:cs="Times New Roman"/>
        </w:rPr>
        <w:t>. The Receiving Party, “RP”, shall hold and maintain the Confidential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Information in strictest confidence and in trust for the sole and exclusive benefit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 conjunction with the conduct of a due diligence review by the Receiving Party “RP”, for the sole purpose</w:t>
      </w:r>
    </w:p>
    <w:p w:rsidR="00AF511C" w:rsidRPr="008B6E09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B8">
        <w:rPr>
          <w:rFonts w:ascii="Times New Roman" w:hAnsi="Times New Roman" w:cs="Times New Roman"/>
        </w:rPr>
        <w:t>of pursuing a Relationship.</w:t>
      </w:r>
    </w:p>
    <w:p w:rsidR="00AF511C" w:rsidRPr="004F77B8" w:rsidRDefault="00AF511C" w:rsidP="0081155C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4.2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Prior Written Consent</w:t>
      </w:r>
      <w:r w:rsidRPr="004F77B8">
        <w:rPr>
          <w:rFonts w:ascii="Times New Roman" w:hAnsi="Times New Roman" w:cs="Times New Roman"/>
        </w:rPr>
        <w:t>. The Receiving Party “RP”, shall not, without the prior written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approval of the Disclosing Party, use for its own benefit, publish or otherwise disclose to others, or permit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the use by others for their benefit or to the detriment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 any of the Confidential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Information, except as provided under Section 4.3, below.</w:t>
      </w:r>
    </w:p>
    <w:p w:rsidR="00AF511C" w:rsidRPr="004F77B8" w:rsidRDefault="00AF511C" w:rsidP="0081155C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4.3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Permitted Use</w:t>
      </w:r>
      <w:r w:rsidRPr="004F77B8">
        <w:rPr>
          <w:rFonts w:ascii="Times New Roman" w:hAnsi="Times New Roman" w:cs="Times New Roman"/>
        </w:rPr>
        <w:t>. The Receiving Party, “RP” shall carefully restrict access to the Confidential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Information to the following: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  <w:b/>
          <w:bCs/>
        </w:rPr>
        <w:t>(a)</w:t>
      </w:r>
      <w:r w:rsidRPr="004F77B8">
        <w:rPr>
          <w:rFonts w:ascii="Times New Roman" w:hAnsi="Times New Roman" w:cs="Times New Roman"/>
        </w:rPr>
        <w:t xml:space="preserve"> </w:t>
      </w:r>
      <w:r w:rsidR="00D848C4" w:rsidRPr="004F77B8">
        <w:rPr>
          <w:rFonts w:ascii="Times New Roman" w:hAnsi="Times New Roman" w:cs="Times New Roman"/>
        </w:rPr>
        <w:tab/>
        <w:t>I</w:t>
      </w:r>
      <w:r w:rsidRPr="004F77B8">
        <w:rPr>
          <w:rFonts w:ascii="Times New Roman" w:hAnsi="Times New Roman" w:cs="Times New Roman"/>
        </w:rPr>
        <w:t>ts officers, directors, employees, and professional advisors who clearly need such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access in order to participate on behalf of Receiving Party “RP” in the analysis, advisability, and negotiation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of a Relationship with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and its shareholders, subsidiaries, parents, or affiliated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entities;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  <w:b/>
          <w:bCs/>
        </w:rPr>
        <w:t>(b)</w:t>
      </w:r>
      <w:r w:rsidRPr="004F77B8">
        <w:rPr>
          <w:rFonts w:ascii="Times New Roman" w:hAnsi="Times New Roman" w:cs="Times New Roman"/>
        </w:rPr>
        <w:t xml:space="preserve"> </w:t>
      </w:r>
      <w:r w:rsidR="00D848C4" w:rsidRPr="004F77B8">
        <w:rPr>
          <w:rFonts w:ascii="Times New Roman" w:hAnsi="Times New Roman" w:cs="Times New Roman"/>
        </w:rPr>
        <w:tab/>
        <w:t>P</w:t>
      </w:r>
      <w:r w:rsidRPr="004F77B8">
        <w:rPr>
          <w:rFonts w:ascii="Times New Roman" w:hAnsi="Times New Roman" w:cs="Times New Roman"/>
        </w:rPr>
        <w:t>ersons deemed appropriate by the Receiving Party “RP” for the possible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negotiation of a Relationship, but only with the prior express consent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 in its sole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discretion; and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4F77B8">
        <w:rPr>
          <w:rFonts w:ascii="Times New Roman" w:hAnsi="Times New Roman" w:cs="Times New Roman"/>
          <w:b/>
          <w:bCs/>
        </w:rPr>
        <w:t>(c)</w:t>
      </w:r>
      <w:r w:rsidRPr="004F77B8">
        <w:rPr>
          <w:rFonts w:ascii="Times New Roman" w:hAnsi="Times New Roman" w:cs="Times New Roman"/>
        </w:rPr>
        <w:t xml:space="preserve"> </w:t>
      </w:r>
      <w:r w:rsidR="00D848C4" w:rsidRPr="004F77B8">
        <w:rPr>
          <w:rFonts w:ascii="Times New Roman" w:hAnsi="Times New Roman" w:cs="Times New Roman"/>
        </w:rPr>
        <w:tab/>
        <w:t>C</w:t>
      </w:r>
      <w:r w:rsidRPr="004F77B8">
        <w:rPr>
          <w:rFonts w:ascii="Times New Roman" w:hAnsi="Times New Roman" w:cs="Times New Roman"/>
        </w:rPr>
        <w:t xml:space="preserve">omply with legal process, but only after first giving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advance written notice and a copy of the documents and information relevant to such legal action so that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Disclosing Party shall have sufficient time to seek any remedy it deems appropriate to protect its interest in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the Confidential Information.</w:t>
      </w:r>
    </w:p>
    <w:p w:rsidR="00D848C4" w:rsidRPr="008B6E09" w:rsidRDefault="00D848C4" w:rsidP="0034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11C" w:rsidRPr="008B6E09" w:rsidRDefault="00AF511C" w:rsidP="00344C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4.4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Further Obligations Regarding Use.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4.4.1. </w:t>
      </w:r>
      <w:r w:rsidR="00D848C4" w:rsidRPr="004F77B8">
        <w:rPr>
          <w:rFonts w:ascii="Times New Roman" w:hAnsi="Times New Roman" w:cs="Times New Roman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Employees and Agents.</w:t>
      </w:r>
      <w:r w:rsidRPr="004F77B8">
        <w:rPr>
          <w:rFonts w:ascii="Times New Roman" w:hAnsi="Times New Roman" w:cs="Times New Roman"/>
        </w:rPr>
        <w:t xml:space="preserve"> The Receiving Party “RP” shall instruct each of its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employees and agents and advisors who will have access to any Confidential Information as to its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confidential nature and that each such recipient is strictly prohibited from making any use, publishing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otherwise disclosing to others, or permitting others to use for their benefit or to the detriment of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 any of the Confidential Information, except in compliance with this Agreement.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Receiving Party “RP” further agrees to be responsible for any breach of this Agreement by any of these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recipients.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4.4.2. </w:t>
      </w:r>
      <w:r w:rsidR="00D848C4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Further Action</w:t>
      </w:r>
      <w:r w:rsidRPr="004F77B8">
        <w:rPr>
          <w:rFonts w:ascii="Times New Roman" w:hAnsi="Times New Roman" w:cs="Times New Roman"/>
        </w:rPr>
        <w:t>. The Receiving Party “RP” shall take all necessary action to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protect the confidentiality of the Confidential Information, except for its disclosure pursuant to paragraph 4.3,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above, and hereby agrees to indemnify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against any and all losses, damages, claims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lastRenderedPageBreak/>
        <w:t>expenses incurred or suffered by the Disclosing Party as a result of the breach of this Agreement by the</w:t>
      </w:r>
    </w:p>
    <w:p w:rsidR="00AF511C" w:rsidRPr="008B6E09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B8">
        <w:rPr>
          <w:rFonts w:ascii="Times New Roman" w:hAnsi="Times New Roman" w:cs="Times New Roman"/>
        </w:rPr>
        <w:t>Receiving Party “RP”.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4.4.3.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Review Purposes Only.</w:t>
      </w:r>
      <w:r w:rsidRPr="004F77B8">
        <w:rPr>
          <w:rFonts w:ascii="Times New Roman" w:hAnsi="Times New Roman" w:cs="Times New Roman"/>
        </w:rPr>
        <w:t xml:space="preserve"> </w:t>
      </w:r>
      <w:r w:rsidR="005E1510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Confidential Information has been supplied to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Receiving Party “RP” hereunder for review purposes only. As such, any and all prototypes, software, or other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tangible items delivered to the Receiving Party “RP” and which in any manner or form contain any of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Confidential Information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shall not be reverse engineered, disassembled, returned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to </w:t>
      </w:r>
      <w:r w:rsidR="00C4757E" w:rsidRPr="004F77B8">
        <w:rPr>
          <w:rFonts w:ascii="Times New Roman" w:hAnsi="Times New Roman" w:cs="Times New Roman"/>
          <w:u w:val="single"/>
        </w:rPr>
        <w:t>F</w:t>
      </w:r>
      <w:r w:rsidR="00DB4033">
        <w:rPr>
          <w:rFonts w:ascii="Times New Roman" w:hAnsi="Times New Roman" w:cs="Times New Roman"/>
          <w:u w:val="single"/>
        </w:rPr>
        <w:t>CMS</w:t>
      </w:r>
      <w:r w:rsidRPr="004F77B8">
        <w:rPr>
          <w:rFonts w:ascii="Times New Roman" w:hAnsi="Times New Roman" w:cs="Times New Roman"/>
        </w:rPr>
        <w:t xml:space="preserve"> or recompiled in any manner or form.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4.5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No Obligation for Binding Commitment</w:t>
      </w:r>
      <w:r w:rsidRPr="004F77B8">
        <w:rPr>
          <w:rFonts w:ascii="Times New Roman" w:hAnsi="Times New Roman" w:cs="Times New Roman"/>
        </w:rPr>
        <w:t>. Neither this Agreement nor the disclosure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receipt of Confidential Information shall be construed as creating any obligation of either Party to enter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into any agreement or future relationship with the other Party. Furthermore, at any time, either Party may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terminate negotiations for any reason whatsoever and without liability to the other, except as may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otherwise be provided under any other agreement by and between the Parties.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4.6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Employee Solicitation</w:t>
      </w:r>
      <w:r w:rsidRPr="004F77B8">
        <w:rPr>
          <w:rFonts w:ascii="Times New Roman" w:hAnsi="Times New Roman" w:cs="Times New Roman"/>
        </w:rPr>
        <w:t>. Each Party hereby agrees that it will not, without the express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prior written consent of the other, for a period of three (3) years from the date of this Agreement directly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or indirectly solicit for employment or employ any person who is now employed by the other Party or any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of the other Party’s subsidiaries and who that Party came in contact with as a result of its evaluation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otherwise in connection with this Agreement. However, neither Party shall be prohibited from employing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any such person who contacts that Party on his or her own initiative and without any direct solicitation by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that hiring Party. In such an event, the hiring Party shall have the burden to prove that there was no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violation of this Section 4.6.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4.7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Non-Circumvention of Business Opportunities Regarding a Relationship</w:t>
      </w:r>
      <w:r w:rsidRPr="004F77B8">
        <w:rPr>
          <w:rFonts w:ascii="Times New Roman" w:hAnsi="Times New Roman" w:cs="Times New Roman"/>
        </w:rPr>
        <w:t>. “RP”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receiving Party shall not call on, engage, make contract with, bargain with, agree to agree, solicit,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attempt to do any of the foregoing, in any manner, directly or indirectly, for any reason, any of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principals involved in any Relationship disclosed by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</w:t>
      </w:r>
      <w:r w:rsidR="00C4757E" w:rsidRPr="004F77B8">
        <w:rPr>
          <w:rFonts w:ascii="Times New Roman" w:hAnsi="Times New Roman" w:cs="Times New Roman"/>
        </w:rPr>
        <w:t xml:space="preserve"> </w:t>
      </w:r>
      <w:r w:rsidRPr="004F77B8">
        <w:rPr>
          <w:rFonts w:ascii="Times New Roman" w:hAnsi="Times New Roman" w:cs="Times New Roman"/>
        </w:rPr>
        <w:t>or with any other person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with whom the Receiving Party called or with whom Receiving Party became acquainted through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  <w:u w:val="single"/>
        </w:rPr>
      </w:pPr>
      <w:r w:rsidRPr="004F77B8">
        <w:rPr>
          <w:rFonts w:ascii="Times New Roman" w:hAnsi="Times New Roman" w:cs="Times New Roman"/>
        </w:rPr>
        <w:t xml:space="preserve">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(an “Introduced Party”) that may reasonably be viewed by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as detrimental to the best interests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. Specifically, Receiving Party shall not,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under any circumstance, without the prior, express written agreement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, directly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or indirectly initiate any contact with an Introduced Party, whether regarding the Relationship or any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other proposed business dealing or relationship of any kind, or otherwise circumvent, bypass,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otherwise deny, limit, evade, equivocate, or reduce the interest, profit, share, or participation of the</w:t>
      </w:r>
    </w:p>
    <w:p w:rsidR="00AF511C" w:rsidRPr="008B6E09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in any Relationship of that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>.</w:t>
      </w:r>
    </w:p>
    <w:p w:rsidR="00AF511C" w:rsidRDefault="00AF511C" w:rsidP="00344CCA">
      <w:pPr>
        <w:spacing w:after="0"/>
      </w:pPr>
    </w:p>
    <w:p w:rsidR="000F7629" w:rsidRPr="000F7629" w:rsidRDefault="000F7629" w:rsidP="00344C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:rsidR="00AF511C" w:rsidRPr="005E1510" w:rsidRDefault="00AF511C" w:rsidP="00344CCA">
      <w:pPr>
        <w:spacing w:after="0"/>
        <w:jc w:val="center"/>
        <w:rPr>
          <w:b/>
          <w:bCs/>
          <w:sz w:val="28"/>
          <w:szCs w:val="28"/>
        </w:rPr>
      </w:pPr>
      <w:r w:rsidRPr="005E1510">
        <w:rPr>
          <w:b/>
          <w:bCs/>
          <w:sz w:val="28"/>
          <w:szCs w:val="28"/>
        </w:rPr>
        <w:t>TERMINATION OF RELATIONSHIP</w:t>
      </w:r>
    </w:p>
    <w:p w:rsidR="0081155C" w:rsidRDefault="0081155C" w:rsidP="00344CCA">
      <w:pPr>
        <w:spacing w:after="0"/>
        <w:ind w:firstLine="720"/>
        <w:rPr>
          <w:sz w:val="24"/>
          <w:szCs w:val="24"/>
        </w:rPr>
      </w:pP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5.1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Return of Confidential Information.</w:t>
      </w:r>
      <w:r w:rsidRPr="004F77B8">
        <w:rPr>
          <w:rFonts w:ascii="Times New Roman" w:hAnsi="Times New Roman" w:cs="Times New Roman"/>
        </w:rPr>
        <w:t xml:space="preserve"> Upon the termination of this Agreement or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termination of any other agreement between the Parties in regard to a Relationship (such as a consulting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agreement, for example), and only after receiving a written request from the Disclosing Party,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Receiving Party shall immediately return to the Disclosing Party all equipment, notebooks, documents,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memorandum, reports, files, samples, books, correspondence, lists, computer disks and data bases, computer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programs and reports, computer software, and all other written, graphic, electromagnetic, and computer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generated or stored records relating to the business of the Disclosing Party or to the Confidential Information.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All said items shall be and remain the sole and exclusive property of the Disclosing Party. The Receiving</w:t>
      </w:r>
    </w:p>
    <w:p w:rsidR="00AF511C" w:rsidRPr="008B6E09" w:rsidRDefault="00AF511C" w:rsidP="00344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B8">
        <w:rPr>
          <w:rFonts w:ascii="Times New Roman" w:hAnsi="Times New Roman" w:cs="Times New Roman"/>
        </w:rPr>
        <w:t>Party shall not retain any copies, extracts or other reproductions of any such materials, in whole or in part.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5.2 </w:t>
      </w:r>
      <w:r w:rsidR="005E1510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Enforceability</w:t>
      </w:r>
      <w:r w:rsidRPr="004F77B8">
        <w:rPr>
          <w:rFonts w:ascii="Times New Roman" w:hAnsi="Times New Roman" w:cs="Times New Roman"/>
        </w:rPr>
        <w:t>. This Agreement shall continue in full force and effect notwithstanding the lack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of a continuing relationship between the Parties.</w:t>
      </w:r>
    </w:p>
    <w:p w:rsidR="00344CCA" w:rsidRDefault="00344CCA" w:rsidP="00344CCA">
      <w:pPr>
        <w:spacing w:after="0"/>
        <w:jc w:val="center"/>
        <w:rPr>
          <w:b/>
          <w:bCs/>
          <w:sz w:val="28"/>
          <w:szCs w:val="28"/>
        </w:rPr>
      </w:pPr>
    </w:p>
    <w:p w:rsidR="004F77B8" w:rsidRDefault="004F77B8" w:rsidP="000F7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7B8" w:rsidRDefault="004F77B8" w:rsidP="000F7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7B8" w:rsidRDefault="004F77B8" w:rsidP="000F7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629" w:rsidRPr="000F7629" w:rsidRDefault="000F7629" w:rsidP="000F76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</w:p>
    <w:p w:rsidR="00AF511C" w:rsidRPr="00EE0F76" w:rsidRDefault="00AF511C" w:rsidP="000F7629">
      <w:pPr>
        <w:spacing w:after="0"/>
        <w:jc w:val="center"/>
        <w:rPr>
          <w:b/>
          <w:bCs/>
          <w:sz w:val="28"/>
          <w:szCs w:val="28"/>
        </w:rPr>
      </w:pPr>
      <w:r w:rsidRPr="00EE0F76">
        <w:rPr>
          <w:b/>
          <w:bCs/>
          <w:sz w:val="28"/>
          <w:szCs w:val="28"/>
        </w:rPr>
        <w:t>ADDITIONAL PROVISIONS</w:t>
      </w:r>
    </w:p>
    <w:p w:rsidR="0081155C" w:rsidRDefault="0081155C" w:rsidP="00344CCA">
      <w:pPr>
        <w:spacing w:after="0"/>
        <w:ind w:firstLine="720"/>
        <w:rPr>
          <w:sz w:val="24"/>
          <w:szCs w:val="24"/>
        </w:rPr>
      </w:pP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6.1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Remedies</w:t>
      </w:r>
      <w:r w:rsidRPr="004F77B8">
        <w:rPr>
          <w:rFonts w:ascii="Times New Roman" w:hAnsi="Times New Roman" w:cs="Times New Roman"/>
        </w:rPr>
        <w:t>. “RP” in it’s capacity of Receiving Party hereunder, understands and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acknowledges that any disclosure or misappropriation of any of the Confidential Information in violation of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this Agreement may cause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irreparable harm, the amount of which may be difficult to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ascertain and, therefore, agrees that the Disclosing Party shall have the right to apply to a court of competent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jurisdiction for an order restraining any such further disclosure or misappropriation and for such other relief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as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shall deem appropriate. Such right of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is to be in addition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to the remedies otherwise available to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at law or in equity.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6.2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No Representations or Warranties</w:t>
      </w:r>
      <w:r w:rsidRPr="004F77B8">
        <w:rPr>
          <w:rFonts w:ascii="Times New Roman" w:hAnsi="Times New Roman" w:cs="Times New Roman"/>
        </w:rPr>
        <w:t xml:space="preserve">. The Disclosing 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makes no representations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warranties hereunder as to the accuracy or completeness of any of the Confidential Information.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Receiving Party “RP” is responsible for performing its own due diligence investigation (as that term is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commonly defined) in regard to the Confidential Information. Except as otherwise agreed in writing pursuant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to the terms and conditions of a separate definitive written agreement between the Parties, the Disclosing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 xml:space="preserve">Party </w:t>
      </w:r>
      <w:r w:rsidR="00C4757E" w:rsidRPr="004F77B8">
        <w:rPr>
          <w:rFonts w:ascii="Times New Roman" w:hAnsi="Times New Roman" w:cs="Times New Roman"/>
          <w:u w:val="single"/>
        </w:rPr>
        <w:t>FC</w:t>
      </w:r>
      <w:r w:rsidR="00DB4033">
        <w:rPr>
          <w:rFonts w:ascii="Times New Roman" w:hAnsi="Times New Roman" w:cs="Times New Roman"/>
          <w:u w:val="single"/>
        </w:rPr>
        <w:t>MS</w:t>
      </w:r>
      <w:r w:rsidRPr="004F77B8">
        <w:rPr>
          <w:rFonts w:ascii="Times New Roman" w:hAnsi="Times New Roman" w:cs="Times New Roman"/>
        </w:rPr>
        <w:t xml:space="preserve"> shall have no liability resulting from the Receiving Party’s “RP”’s use of the Confidential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Information.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6.3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Successors and Assigns</w:t>
      </w:r>
      <w:r w:rsidRPr="004F77B8">
        <w:rPr>
          <w:rFonts w:ascii="Times New Roman" w:hAnsi="Times New Roman" w:cs="Times New Roman"/>
        </w:rPr>
        <w:t>. This Agreement and the obligations of the Receiving Party “RP”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hereunder shall be binding on the representatives, assigns, and successors of each, and shall inure to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benefit of the assigns and successors of each Party.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6.4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Governing Law</w:t>
      </w:r>
      <w:r w:rsidRPr="004F77B8">
        <w:rPr>
          <w:rFonts w:ascii="Times New Roman" w:hAnsi="Times New Roman" w:cs="Times New Roman"/>
        </w:rPr>
        <w:t>. This Agreement shall be governed by the laws of the State of Florida,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without giving effect to any choice or conflict of law provision or rule (whether of the State of Florida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any other jurisdiction) that would cause the application of the laws of any jurisdiction other than the State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of Florida. If any court action is necessary to enforce the terms and conditions of this Agreement,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Parties hereby agree that Broward County shall be the sole jurisdiction and venue for the bringing of such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action.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6.5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Attorney’s Fees</w:t>
      </w:r>
      <w:r w:rsidRPr="004F77B8">
        <w:rPr>
          <w:rFonts w:ascii="Times New Roman" w:hAnsi="Times New Roman" w:cs="Times New Roman"/>
        </w:rPr>
        <w:t>. If any action at law or in equity is brought to enforce or interpret the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provisions of this Agreement, the prevailing Party in such action shall be entitled to reasonable attorneys’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fees.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6.6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Entire Agreement</w:t>
      </w:r>
      <w:r w:rsidRPr="004F77B8">
        <w:rPr>
          <w:rFonts w:ascii="Times New Roman" w:hAnsi="Times New Roman" w:cs="Times New Roman"/>
        </w:rPr>
        <w:t>. This Agreement and all references herein constitutes the sole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understanding of the Parties about the subject matter hereof and may not be amended or modified except in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writing signed by each of the Parties to the agreement.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6.7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Article and Section Headings</w:t>
      </w:r>
      <w:r w:rsidRPr="004F77B8">
        <w:rPr>
          <w:rFonts w:ascii="Times New Roman" w:hAnsi="Times New Roman" w:cs="Times New Roman"/>
        </w:rPr>
        <w:t>. The article and section headings used in this Agreement are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inserted for convenience and identification only and are not to be used in any manner to interpret this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Agreement.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6.8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Severability</w:t>
      </w:r>
      <w:r w:rsidRPr="004F77B8">
        <w:rPr>
          <w:rFonts w:ascii="Times New Roman" w:hAnsi="Times New Roman" w:cs="Times New Roman"/>
        </w:rPr>
        <w:t>. Each and every provision of this Agreement is severable and independent of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any other term or provision of this Agreement. If a court of competent jurisdiction hereof holds any term or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provision void or invalid for any reason, such invalidity shall not affect the remainder of this Agreement.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6.9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Provision Not Construed Against Party Drafting Agreement.</w:t>
      </w:r>
      <w:r w:rsidRPr="004F77B8">
        <w:rPr>
          <w:rFonts w:ascii="Times New Roman" w:hAnsi="Times New Roman" w:cs="Times New Roman"/>
        </w:rPr>
        <w:t xml:space="preserve"> This Agreement shall be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deemed to have been drafted by all Parties and, in the event of a dispute, no Party hereto shall be entitled to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claim that any provision should be construed against any other Party by reason of the fact that it was drafted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by one particular Party.</w:t>
      </w: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8B6E09">
        <w:rPr>
          <w:rFonts w:ascii="Times New Roman" w:hAnsi="Times New Roman" w:cs="Times New Roman"/>
          <w:sz w:val="24"/>
          <w:szCs w:val="24"/>
        </w:rPr>
        <w:t xml:space="preserve">6.10 </w:t>
      </w:r>
      <w:r w:rsidR="00EE0F76" w:rsidRPr="008B6E09">
        <w:rPr>
          <w:rFonts w:ascii="Times New Roman" w:hAnsi="Times New Roman" w:cs="Times New Roman"/>
          <w:sz w:val="24"/>
          <w:szCs w:val="24"/>
        </w:rPr>
        <w:tab/>
      </w:r>
      <w:r w:rsidRPr="004F77B8">
        <w:rPr>
          <w:rFonts w:ascii="Times New Roman" w:hAnsi="Times New Roman" w:cs="Times New Roman"/>
          <w:b/>
          <w:bCs/>
          <w:u w:val="single"/>
        </w:rPr>
        <w:t>Executed Counterparts</w:t>
      </w:r>
      <w:r w:rsidRPr="004F77B8">
        <w:rPr>
          <w:rFonts w:ascii="Times New Roman" w:hAnsi="Times New Roman" w:cs="Times New Roman"/>
        </w:rPr>
        <w:t>. This Agreement may be executed in any number of original, fax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or copied counterparts, and all counterparts shall be considered together as one agreement. A faxed or copied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counterpart shall have the same force and effect as an original signed counterpart. Each of the Parties hereby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expressly forever waives any and all rights to raise the use of a fax machine to deliver a signature, or the fact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that any signature or agreement or instrument was transmitted or communicated through the use of a fax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machine, as a defense to the formation of a contract.</w:t>
      </w:r>
    </w:p>
    <w:p w:rsidR="00AF511C" w:rsidRDefault="00AF511C" w:rsidP="00344CCA">
      <w:pPr>
        <w:spacing w:after="0"/>
      </w:pPr>
    </w:p>
    <w:p w:rsidR="000F7629" w:rsidRPr="000F7629" w:rsidRDefault="000F7629" w:rsidP="00B87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VII</w:t>
      </w:r>
    </w:p>
    <w:p w:rsidR="00AF511C" w:rsidRPr="00EE0F76" w:rsidRDefault="00AF511C" w:rsidP="00B8763E">
      <w:pPr>
        <w:spacing w:after="0"/>
        <w:jc w:val="center"/>
        <w:rPr>
          <w:b/>
          <w:bCs/>
          <w:sz w:val="28"/>
          <w:szCs w:val="28"/>
        </w:rPr>
      </w:pPr>
      <w:r w:rsidRPr="00EE0F76">
        <w:rPr>
          <w:b/>
          <w:bCs/>
          <w:sz w:val="28"/>
          <w:szCs w:val="28"/>
        </w:rPr>
        <w:t>EXECUTION</w:t>
      </w:r>
    </w:p>
    <w:p w:rsidR="0081155C" w:rsidRDefault="0081155C" w:rsidP="00344CCA">
      <w:pPr>
        <w:spacing w:after="0"/>
        <w:ind w:firstLine="720"/>
        <w:rPr>
          <w:b/>
          <w:bCs/>
          <w:sz w:val="24"/>
          <w:szCs w:val="24"/>
        </w:rPr>
      </w:pPr>
    </w:p>
    <w:p w:rsidR="00AF511C" w:rsidRPr="004F77B8" w:rsidRDefault="00AF511C" w:rsidP="00344CCA">
      <w:pPr>
        <w:spacing w:after="0"/>
        <w:ind w:firstLine="72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  <w:b/>
          <w:bCs/>
        </w:rPr>
        <w:t>IN WITNESS WHEREOF</w:t>
      </w:r>
      <w:r w:rsidRPr="004F77B8">
        <w:rPr>
          <w:rFonts w:ascii="Times New Roman" w:hAnsi="Times New Roman" w:cs="Times New Roman"/>
        </w:rPr>
        <w:t>, the Parties have executed this Agreement, which shall be effective as</w:t>
      </w:r>
    </w:p>
    <w:p w:rsidR="00AF511C" w:rsidRPr="004F77B8" w:rsidRDefault="00AF511C" w:rsidP="00344CCA">
      <w:pPr>
        <w:spacing w:after="0"/>
        <w:rPr>
          <w:rFonts w:ascii="Times New Roman" w:hAnsi="Times New Roman" w:cs="Times New Roman"/>
        </w:rPr>
      </w:pPr>
      <w:r w:rsidRPr="004F77B8">
        <w:rPr>
          <w:rFonts w:ascii="Times New Roman" w:hAnsi="Times New Roman" w:cs="Times New Roman"/>
        </w:rPr>
        <w:t>of and on the Effective Date set forth in Article I, above.</w:t>
      </w:r>
    </w:p>
    <w:p w:rsidR="00EE0F76" w:rsidRDefault="00EE0F76" w:rsidP="00AF511C"/>
    <w:p w:rsidR="00B8763E" w:rsidRDefault="00B8763E" w:rsidP="00AF511C">
      <w:r>
        <w:t xml:space="preserve">Company: </w:t>
      </w:r>
      <w:r w:rsidR="005609E1">
        <w:rPr>
          <w:u w:val="single"/>
        </w:rPr>
        <w:t>FULL CIRCLE MEDICAL SUPPLY,</w:t>
      </w:r>
      <w:bookmarkStart w:id="0" w:name="_GoBack"/>
      <w:bookmarkEnd w:id="0"/>
      <w:r w:rsidR="005609E1">
        <w:rPr>
          <w:u w:val="single"/>
        </w:rPr>
        <w:t xml:space="preserve"> LLC</w:t>
      </w:r>
      <w:r>
        <w:tab/>
      </w:r>
      <w:r>
        <w:tab/>
      </w:r>
      <w:r>
        <w:tab/>
        <w:t>Company: _____________________</w:t>
      </w:r>
    </w:p>
    <w:p w:rsidR="00EE0F76" w:rsidRDefault="00EE0F76" w:rsidP="00AF511C">
      <w:r>
        <w:t>Title: __</w:t>
      </w:r>
      <w:r w:rsidR="00B8763E">
        <w:rPr>
          <w:u w:val="single"/>
        </w:rPr>
        <w:t>MANAGING PARTNER_____</w:t>
      </w:r>
      <w:r>
        <w:t>_</w:t>
      </w:r>
      <w:r>
        <w:tab/>
      </w:r>
      <w:r>
        <w:tab/>
      </w:r>
      <w:r>
        <w:tab/>
      </w:r>
      <w:r>
        <w:tab/>
        <w:t>Title: __</w:t>
      </w:r>
      <w:r w:rsidR="00EE6089">
        <w:rPr>
          <w:u w:val="single"/>
        </w:rPr>
        <w:t>_______________</w:t>
      </w:r>
      <w:r>
        <w:t>________</w:t>
      </w:r>
    </w:p>
    <w:p w:rsidR="00EE0F76" w:rsidRDefault="00EE0F76" w:rsidP="005609E1">
      <w:pPr>
        <w:spacing w:after="0"/>
      </w:pPr>
      <w:r>
        <w:t>Name: __</w:t>
      </w:r>
      <w:r w:rsidR="00EA2629">
        <w:rPr>
          <w:u w:val="single"/>
        </w:rPr>
        <w:t>A</w:t>
      </w:r>
      <w:r w:rsidR="00B8763E">
        <w:rPr>
          <w:u w:val="single"/>
        </w:rPr>
        <w:t>ILENE MCLEOD</w:t>
      </w:r>
      <w:r>
        <w:t>_________</w:t>
      </w:r>
      <w:r>
        <w:tab/>
      </w:r>
      <w:r>
        <w:tab/>
      </w:r>
      <w:r>
        <w:tab/>
      </w:r>
      <w:r>
        <w:tab/>
        <w:t>Name: __</w:t>
      </w:r>
      <w:r w:rsidR="00EE6089">
        <w:rPr>
          <w:u w:val="single"/>
        </w:rPr>
        <w:t>___________</w:t>
      </w:r>
      <w:r>
        <w:t>___________</w:t>
      </w:r>
    </w:p>
    <w:p w:rsidR="00EE0F76" w:rsidRDefault="005609E1" w:rsidP="005609E1">
      <w:pPr>
        <w:spacing w:after="0" w:line="240" w:lineRule="auto"/>
      </w:pPr>
      <w:r>
        <w:t xml:space="preserve">           </w:t>
      </w:r>
      <w:r w:rsidR="00EA2629" w:rsidRPr="00EA2629">
        <w:t xml:space="preserve"> </w:t>
      </w:r>
      <w:r>
        <w:rPr>
          <w:noProof/>
        </w:rPr>
        <w:drawing>
          <wp:inline distT="0" distB="0" distL="0" distR="0">
            <wp:extent cx="1381125" cy="37391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lene_signature_resiz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278" cy="41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CCA">
        <w:tab/>
      </w:r>
      <w:r w:rsidR="00344CCA">
        <w:tab/>
      </w:r>
      <w:r w:rsidR="00344CCA">
        <w:tab/>
      </w:r>
      <w:r w:rsidR="00EA2629">
        <w:t xml:space="preserve">   </w:t>
      </w:r>
      <w:r w:rsidR="00EE6089">
        <w:t xml:space="preserve"> </w:t>
      </w:r>
      <w:r>
        <w:t xml:space="preserve">                       </w:t>
      </w:r>
      <w:r w:rsidR="00EE6089">
        <w:t xml:space="preserve">   </w:t>
      </w:r>
      <w:r w:rsidR="00EE6089">
        <w:rPr>
          <w:noProof/>
        </w:rPr>
        <w:t>______________________________</w:t>
      </w:r>
    </w:p>
    <w:p w:rsidR="00344CCA" w:rsidRDefault="005609E1" w:rsidP="005609E1">
      <w:pPr>
        <w:spacing w:after="0" w:line="240" w:lineRule="auto"/>
        <w:ind w:firstLine="720"/>
      </w:pPr>
      <w:r>
        <w:t xml:space="preserve">    </w:t>
      </w:r>
      <w:r w:rsidR="00B8763E">
        <w:t xml:space="preserve">  </w:t>
      </w:r>
      <w:r w:rsidR="00344CCA">
        <w:t xml:space="preserve">  </w:t>
      </w:r>
      <w:r>
        <w:t>-Signature-</w:t>
      </w:r>
      <w:r w:rsidR="00344CCA">
        <w:tab/>
      </w:r>
      <w:r w:rsidR="00344CCA">
        <w:tab/>
      </w:r>
      <w:r w:rsidR="00344CCA">
        <w:tab/>
      </w:r>
      <w:r w:rsidR="00344CCA">
        <w:tab/>
      </w:r>
      <w:r w:rsidR="00344CCA">
        <w:tab/>
      </w:r>
      <w:r w:rsidR="00344CCA">
        <w:tab/>
      </w:r>
      <w:r w:rsidR="00344CCA">
        <w:tab/>
        <w:t xml:space="preserve">          Signature</w:t>
      </w:r>
    </w:p>
    <w:p w:rsidR="00B8763E" w:rsidRDefault="00B8763E" w:rsidP="00AF511C"/>
    <w:p w:rsidR="00EE0F76" w:rsidRDefault="00B8763E" w:rsidP="00AF511C">
      <w:r>
        <w:t>Company: ______________________</w:t>
      </w:r>
      <w:r>
        <w:tab/>
      </w:r>
      <w:r>
        <w:tab/>
      </w:r>
      <w:r>
        <w:tab/>
      </w:r>
      <w:r>
        <w:tab/>
        <w:t>Company: ______________________</w:t>
      </w:r>
    </w:p>
    <w:p w:rsidR="00344CCA" w:rsidRDefault="00344CCA" w:rsidP="00344CCA">
      <w:r>
        <w:t>Title: __</w:t>
      </w:r>
      <w:r w:rsidR="009E0C98">
        <w:rPr>
          <w:u w:val="single"/>
        </w:rPr>
        <w:t>_____________</w:t>
      </w:r>
      <w:r>
        <w:t>____</w:t>
      </w:r>
      <w:r w:rsidR="009E0C98">
        <w:t>_</w:t>
      </w:r>
      <w:r>
        <w:t>______</w:t>
      </w:r>
      <w:r>
        <w:tab/>
      </w:r>
      <w:r>
        <w:tab/>
      </w:r>
      <w:r>
        <w:tab/>
      </w:r>
      <w:r>
        <w:tab/>
        <w:t>Title: __________________________</w:t>
      </w:r>
    </w:p>
    <w:p w:rsidR="00344CCA" w:rsidRDefault="00344CCA" w:rsidP="00344CCA">
      <w:pPr>
        <w:spacing w:after="240"/>
      </w:pPr>
      <w:r>
        <w:t>Name: ___</w:t>
      </w:r>
      <w:r w:rsidR="009E0C98">
        <w:rPr>
          <w:u w:val="single"/>
        </w:rPr>
        <w:t>___________</w:t>
      </w:r>
      <w:r>
        <w:t>___________</w:t>
      </w:r>
      <w:r>
        <w:tab/>
      </w:r>
      <w:r>
        <w:tab/>
      </w:r>
      <w:r>
        <w:tab/>
      </w:r>
      <w:r>
        <w:tab/>
        <w:t>Name: _________________________</w:t>
      </w:r>
    </w:p>
    <w:p w:rsidR="00344CCA" w:rsidRDefault="00344CCA" w:rsidP="00344CCA">
      <w:pPr>
        <w:spacing w:after="0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344CCA" w:rsidRDefault="00344CCA" w:rsidP="00344CCA">
      <w:pPr>
        <w:spacing w:after="0"/>
        <w:ind w:firstLine="720"/>
      </w:pPr>
      <w:r>
        <w:t xml:space="preserve">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Signature</w:t>
      </w:r>
    </w:p>
    <w:p w:rsidR="00B8763E" w:rsidRDefault="00B8763E" w:rsidP="00AF511C"/>
    <w:p w:rsidR="00EE0F76" w:rsidRDefault="00B8763E" w:rsidP="00AF511C">
      <w:bookmarkStart w:id="1" w:name="_Hlk42365971"/>
      <w:r>
        <w:t>Company: ______________________</w:t>
      </w:r>
      <w:r>
        <w:tab/>
      </w:r>
      <w:r>
        <w:tab/>
      </w:r>
      <w:r>
        <w:tab/>
      </w:r>
      <w:r>
        <w:tab/>
        <w:t>Company: ______________________</w:t>
      </w:r>
    </w:p>
    <w:p w:rsidR="00344CCA" w:rsidRDefault="00344CCA" w:rsidP="00344CCA">
      <w:r>
        <w:t>Title: __________________________</w:t>
      </w:r>
      <w:r>
        <w:tab/>
      </w:r>
      <w:r>
        <w:tab/>
      </w:r>
      <w:r>
        <w:tab/>
      </w:r>
      <w:r>
        <w:tab/>
        <w:t>Title: __________________________</w:t>
      </w:r>
    </w:p>
    <w:p w:rsidR="00344CCA" w:rsidRDefault="00344CCA" w:rsidP="00344CCA">
      <w:pPr>
        <w:spacing w:after="240"/>
      </w:pPr>
      <w:r>
        <w:t>Name: _________________________</w:t>
      </w:r>
      <w:r>
        <w:tab/>
      </w:r>
      <w:r>
        <w:tab/>
      </w:r>
      <w:r>
        <w:tab/>
      </w:r>
      <w:r>
        <w:tab/>
        <w:t>Name: _________________________</w:t>
      </w:r>
    </w:p>
    <w:p w:rsidR="00344CCA" w:rsidRDefault="00344CCA" w:rsidP="00344CCA">
      <w:pPr>
        <w:spacing w:after="0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2F3A71" w:rsidRDefault="00344CCA" w:rsidP="00344CCA">
      <w:pPr>
        <w:spacing w:after="0"/>
        <w:ind w:firstLine="720"/>
      </w:pPr>
      <w:r>
        <w:t xml:space="preserve">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Signature</w:t>
      </w:r>
    </w:p>
    <w:bookmarkEnd w:id="1"/>
    <w:p w:rsidR="00B8763E" w:rsidRDefault="00B8763E" w:rsidP="00EE6089">
      <w:pPr>
        <w:spacing w:after="0"/>
      </w:pPr>
    </w:p>
    <w:p w:rsidR="00B8763E" w:rsidRDefault="00B8763E" w:rsidP="00B8763E">
      <w:r>
        <w:t>Company: ______________________</w:t>
      </w:r>
      <w:r>
        <w:tab/>
      </w:r>
      <w:r>
        <w:tab/>
      </w:r>
      <w:r>
        <w:tab/>
      </w:r>
      <w:r>
        <w:tab/>
        <w:t>Company: ______________________</w:t>
      </w:r>
    </w:p>
    <w:p w:rsidR="00B8763E" w:rsidRDefault="00B8763E" w:rsidP="00B8763E">
      <w:r>
        <w:t>Title: __________________________</w:t>
      </w:r>
      <w:r>
        <w:tab/>
      </w:r>
      <w:r>
        <w:tab/>
      </w:r>
      <w:r>
        <w:tab/>
      </w:r>
      <w:r>
        <w:tab/>
        <w:t>Title: __________________________</w:t>
      </w:r>
    </w:p>
    <w:p w:rsidR="00B8763E" w:rsidRDefault="00B8763E" w:rsidP="00B8763E">
      <w:pPr>
        <w:spacing w:after="240"/>
      </w:pPr>
      <w:r>
        <w:t>Name: _________________________</w:t>
      </w:r>
      <w:r>
        <w:tab/>
      </w:r>
      <w:r>
        <w:tab/>
      </w:r>
      <w:r>
        <w:tab/>
      </w:r>
      <w:r>
        <w:tab/>
        <w:t>Name: _________________________</w:t>
      </w:r>
    </w:p>
    <w:p w:rsidR="00B8763E" w:rsidRDefault="00B8763E" w:rsidP="00B8763E">
      <w:pPr>
        <w:spacing w:after="0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B8763E" w:rsidRDefault="00B8763E" w:rsidP="00B8763E">
      <w:pPr>
        <w:spacing w:after="0"/>
        <w:ind w:firstLine="720"/>
      </w:pPr>
      <w:r>
        <w:t xml:space="preserve">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Signature</w:t>
      </w:r>
    </w:p>
    <w:p w:rsidR="00EE6089" w:rsidRDefault="00EE6089" w:rsidP="00B8763E">
      <w:pPr>
        <w:spacing w:after="0"/>
      </w:pPr>
    </w:p>
    <w:p w:rsidR="00B8763E" w:rsidRDefault="00B8763E" w:rsidP="00B8763E">
      <w:r>
        <w:t>Company: ______________________</w:t>
      </w:r>
      <w:r>
        <w:tab/>
      </w:r>
      <w:r>
        <w:tab/>
      </w:r>
      <w:r>
        <w:tab/>
      </w:r>
      <w:r>
        <w:tab/>
        <w:t>Company: ______________________</w:t>
      </w:r>
    </w:p>
    <w:p w:rsidR="00B8763E" w:rsidRDefault="00B8763E" w:rsidP="00B8763E">
      <w:r>
        <w:t>Title: __________________________</w:t>
      </w:r>
      <w:r>
        <w:tab/>
      </w:r>
      <w:r>
        <w:tab/>
      </w:r>
      <w:r>
        <w:tab/>
      </w:r>
      <w:r>
        <w:tab/>
        <w:t>Title: __________________________</w:t>
      </w:r>
    </w:p>
    <w:p w:rsidR="00B8763E" w:rsidRDefault="00B8763E" w:rsidP="00B8763E">
      <w:pPr>
        <w:spacing w:after="240"/>
      </w:pPr>
      <w:r>
        <w:t>Name: _________________________</w:t>
      </w:r>
      <w:r>
        <w:tab/>
      </w:r>
      <w:r>
        <w:tab/>
      </w:r>
      <w:r>
        <w:tab/>
      </w:r>
      <w:r>
        <w:tab/>
        <w:t>Name: _________________________</w:t>
      </w:r>
    </w:p>
    <w:p w:rsidR="00B8763E" w:rsidRDefault="00B8763E" w:rsidP="00B8763E">
      <w:pPr>
        <w:spacing w:after="0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EE6089" w:rsidRDefault="00B8763E" w:rsidP="00B8763E">
      <w:pPr>
        <w:spacing w:after="0"/>
        <w:ind w:firstLine="720"/>
      </w:pPr>
      <w:r>
        <w:t xml:space="preserve">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Signature</w:t>
      </w:r>
    </w:p>
    <w:sectPr w:rsidR="00EE6089" w:rsidSect="00F44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1C8" w:rsidRDefault="002C31C8" w:rsidP="00AF511C">
      <w:pPr>
        <w:spacing w:after="0" w:line="240" w:lineRule="auto"/>
      </w:pPr>
      <w:r>
        <w:separator/>
      </w:r>
    </w:p>
  </w:endnote>
  <w:endnote w:type="continuationSeparator" w:id="0">
    <w:p w:rsidR="002C31C8" w:rsidRDefault="002C31C8" w:rsidP="00AF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1C8" w:rsidRDefault="002C31C8" w:rsidP="00AF511C">
      <w:pPr>
        <w:spacing w:after="0" w:line="240" w:lineRule="auto"/>
      </w:pPr>
      <w:r>
        <w:separator/>
      </w:r>
    </w:p>
  </w:footnote>
  <w:footnote w:type="continuationSeparator" w:id="0">
    <w:p w:rsidR="002C31C8" w:rsidRDefault="002C31C8" w:rsidP="00AF5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F5"/>
    <w:rsid w:val="000F7629"/>
    <w:rsid w:val="002C31C8"/>
    <w:rsid w:val="002F3A71"/>
    <w:rsid w:val="002F5695"/>
    <w:rsid w:val="00344CCA"/>
    <w:rsid w:val="00395B77"/>
    <w:rsid w:val="00404962"/>
    <w:rsid w:val="004F04B9"/>
    <w:rsid w:val="004F77B8"/>
    <w:rsid w:val="005609E1"/>
    <w:rsid w:val="005E1510"/>
    <w:rsid w:val="006631A9"/>
    <w:rsid w:val="0081155C"/>
    <w:rsid w:val="008B6E09"/>
    <w:rsid w:val="009E0C98"/>
    <w:rsid w:val="00AF511C"/>
    <w:rsid w:val="00B8763E"/>
    <w:rsid w:val="00BE1AC1"/>
    <w:rsid w:val="00C4757E"/>
    <w:rsid w:val="00D524CC"/>
    <w:rsid w:val="00D848C4"/>
    <w:rsid w:val="00DB4033"/>
    <w:rsid w:val="00EA2629"/>
    <w:rsid w:val="00EE0F76"/>
    <w:rsid w:val="00EE6089"/>
    <w:rsid w:val="00F14030"/>
    <w:rsid w:val="00F43D1E"/>
    <w:rsid w:val="00F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7AA5A"/>
  <w15:chartTrackingRefBased/>
  <w15:docId w15:val="{2C6F2ECB-EFF7-42A8-823F-7415BB99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C"/>
  </w:style>
  <w:style w:type="paragraph" w:styleId="Footer">
    <w:name w:val="footer"/>
    <w:basedOn w:val="Normal"/>
    <w:link w:val="FooterChar"/>
    <w:uiPriority w:val="99"/>
    <w:unhideWhenUsed/>
    <w:rsid w:val="00AF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Ailene Mcleod</dc:creator>
  <cp:keywords/>
  <dc:description/>
  <cp:lastModifiedBy>Ailene Mcleod</cp:lastModifiedBy>
  <cp:revision>8</cp:revision>
  <dcterms:created xsi:type="dcterms:W3CDTF">2020-05-19T04:53:00Z</dcterms:created>
  <dcterms:modified xsi:type="dcterms:W3CDTF">2020-06-08T06:35:00Z</dcterms:modified>
</cp:coreProperties>
</file>